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237159"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 w14:paraId="4ACF28A2">
      <w:pPr>
        <w:spacing w:line="560" w:lineRule="exact"/>
        <w:jc w:val="center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14E553F6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华侨管理区2025年一次性扩岗补助拟享受单位公示名单（第一批）</w:t>
      </w:r>
    </w:p>
    <w:p w14:paraId="76824430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943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3009"/>
        <w:gridCol w:w="2381"/>
        <w:gridCol w:w="1425"/>
        <w:gridCol w:w="1519"/>
        <w:gridCol w:w="2306"/>
        <w:gridCol w:w="2854"/>
      </w:tblGrid>
      <w:tr w14:paraId="03FD0D35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44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A189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00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BF82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申领单位</w:t>
            </w:r>
          </w:p>
        </w:tc>
        <w:tc>
          <w:tcPr>
            <w:tcW w:w="238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BE3F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统一社会信用代码</w:t>
            </w:r>
          </w:p>
        </w:tc>
        <w:tc>
          <w:tcPr>
            <w:tcW w:w="14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54DC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招用人数</w:t>
            </w:r>
          </w:p>
        </w:tc>
        <w:tc>
          <w:tcPr>
            <w:tcW w:w="151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6D448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拟补贴金额</w:t>
            </w:r>
          </w:p>
        </w:tc>
        <w:tc>
          <w:tcPr>
            <w:tcW w:w="230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651C0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被招用人员姓名</w:t>
            </w:r>
          </w:p>
        </w:tc>
        <w:tc>
          <w:tcPr>
            <w:tcW w:w="28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 w14:paraId="25011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</w:tr>
      <w:tr w14:paraId="1E7F78FE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449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6" w:space="0"/>
            </w:tcBorders>
            <w:shd w:val="clear" w:color="auto" w:fill="FFFFFF"/>
            <w:noWrap/>
            <w:vAlign w:val="center"/>
          </w:tcPr>
          <w:p w14:paraId="75642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00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42C4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汕尾市华侨臻海亿福房地产投资开发有限公司</w:t>
            </w:r>
          </w:p>
        </w:tc>
        <w:tc>
          <w:tcPr>
            <w:tcW w:w="2381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2C2F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91441500MA4X50RJ9Y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41B8A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0225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2306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4E882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钟小李</w:t>
            </w:r>
          </w:p>
        </w:tc>
        <w:tc>
          <w:tcPr>
            <w:tcW w:w="2854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868F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4415**********86</w:t>
            </w:r>
          </w:p>
        </w:tc>
      </w:tr>
      <w:tr w14:paraId="746B5D88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943" w:type="dxa"/>
            <w:gridSpan w:val="7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A16D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合计人民币大写：壹仟元整</w:t>
            </w:r>
          </w:p>
        </w:tc>
      </w:tr>
    </w:tbl>
    <w:p w14:paraId="2435EC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3D59EC14-EBF2-4694-B821-C8630D7BC535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D5F3C7A4-2E7E-4A9A-8682-62CAAA7B588D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4E64942D-272E-456B-9BBA-7698A7B97E5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9E57000"/>
    <w:rsid w:val="0E311AEB"/>
    <w:rsid w:val="18D854EC"/>
    <w:rsid w:val="1D4201ED"/>
    <w:rsid w:val="1FEC6F05"/>
    <w:rsid w:val="20082E51"/>
    <w:rsid w:val="20344961"/>
    <w:rsid w:val="217E2A6A"/>
    <w:rsid w:val="2191181C"/>
    <w:rsid w:val="254C34F3"/>
    <w:rsid w:val="26A92A86"/>
    <w:rsid w:val="2B3F626D"/>
    <w:rsid w:val="2B935941"/>
    <w:rsid w:val="2BDE3A3F"/>
    <w:rsid w:val="31DC7509"/>
    <w:rsid w:val="371478F0"/>
    <w:rsid w:val="43BB1BBF"/>
    <w:rsid w:val="46F54FC1"/>
    <w:rsid w:val="4C28514A"/>
    <w:rsid w:val="4D2A7C09"/>
    <w:rsid w:val="4F5D20A5"/>
    <w:rsid w:val="4F5F1B9B"/>
    <w:rsid w:val="57487351"/>
    <w:rsid w:val="5966544B"/>
    <w:rsid w:val="5BCB5258"/>
    <w:rsid w:val="5D06460A"/>
    <w:rsid w:val="604C2FF4"/>
    <w:rsid w:val="65493C57"/>
    <w:rsid w:val="7BB469F9"/>
    <w:rsid w:val="7C8E0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</Words>
  <Characters>143</Characters>
  <Lines>0</Lines>
  <Paragraphs>0</Paragraphs>
  <TotalTime>17</TotalTime>
  <ScaleCrop>false</ScaleCrop>
  <LinksUpToDate>false</LinksUpToDate>
  <CharactersWithSpaces>143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没有永远的永远</cp:lastModifiedBy>
  <dcterms:modified xsi:type="dcterms:W3CDTF">2025-05-28T05:05:14Z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8171D5E9765448DD9196F613B22A43D8</vt:lpwstr>
  </property>
  <property fmtid="{D5CDD505-2E9C-101B-9397-08002B2CF9AE}" pid="4" name="KSOTemplateDocerSaveRecord">
    <vt:lpwstr>eyJoZGlkIjoiNzYzNmI1MzU1NzEyODM4OTNmMTQ4NmJkYzMyNGYyZDgiLCJ1c2VySWQiOiIyNjA3MzcyNTYifQ==</vt:lpwstr>
  </property>
</Properties>
</file>