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0F762">
      <w:pPr>
        <w:spacing w:line="560" w:lineRule="exact"/>
        <w:jc w:val="left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附件：</w:t>
      </w:r>
    </w:p>
    <w:p w14:paraId="5418FDD7">
      <w:pPr>
        <w:spacing w:line="560" w:lineRule="exact"/>
        <w:jc w:val="both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shd w:val="clear" w:color="auto" w:fill="FFFFFF"/>
          <w:lang w:val="en-US" w:eastAsia="zh-CN"/>
        </w:rPr>
      </w:pPr>
    </w:p>
    <w:p w14:paraId="50F2FE0A">
      <w:pPr>
        <w:spacing w:line="560" w:lineRule="exact"/>
        <w:ind w:firstLine="80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  <w:shd w:val="clear" w:color="auto" w:fill="FFFFFF"/>
          <w:lang w:val="en-US" w:eastAsia="zh-CN"/>
        </w:rPr>
        <w:t>汕尾市华侨管理区社会保险基金管理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  <w:shd w:val="clear" w:color="auto" w:fill="FFFFFF"/>
          <w:lang w:val="en-US" w:eastAsia="zh-CN"/>
        </w:rPr>
        <w:t>局、汕尾市华侨管理区投资控股有限公司2024-2025年招用就业见习人员名单</w:t>
      </w:r>
    </w:p>
    <w:p w14:paraId="28415111">
      <w:pPr>
        <w:spacing w:line="560" w:lineRule="exact"/>
        <w:ind w:firstLine="80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  <w:shd w:val="clear" w:color="auto" w:fill="FFFFFF"/>
          <w:lang w:val="en-US" w:eastAsia="zh-CN"/>
        </w:rPr>
      </w:pPr>
    </w:p>
    <w:tbl>
      <w:tblPr>
        <w:tblStyle w:val="2"/>
        <w:tblW w:w="13365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2800"/>
        <w:gridCol w:w="972"/>
        <w:gridCol w:w="1311"/>
        <w:gridCol w:w="2048"/>
        <w:gridCol w:w="1734"/>
        <w:gridCol w:w="1929"/>
        <w:gridCol w:w="2000"/>
      </w:tblGrid>
      <w:tr w14:paraId="77098CE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5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AC9C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1F93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9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AD89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1020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签订见习协议日期</w:t>
            </w:r>
          </w:p>
        </w:tc>
        <w:tc>
          <w:tcPr>
            <w:tcW w:w="20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8CED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见习时间（年月-年月）</w:t>
            </w:r>
          </w:p>
        </w:tc>
        <w:tc>
          <w:tcPr>
            <w:tcW w:w="17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D7A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就业见习补贴（元）</w:t>
            </w:r>
          </w:p>
          <w:p w14:paraId="278AF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（当地最低工资标准）</w:t>
            </w:r>
          </w:p>
        </w:tc>
        <w:tc>
          <w:tcPr>
            <w:tcW w:w="192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DFC6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见习月数</w:t>
            </w:r>
          </w:p>
        </w:tc>
        <w:tc>
          <w:tcPr>
            <w:tcW w:w="200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8C8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申请见习补贴（元）</w:t>
            </w:r>
          </w:p>
        </w:tc>
      </w:tr>
      <w:tr w14:paraId="4CC240D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571" w:type="dxa"/>
            <w:vMerge w:val="restart"/>
            <w:tcBorders>
              <w:top w:val="nil"/>
              <w:left w:val="single" w:color="auto" w:sz="6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66F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9A2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汕尾市社会保险基金管理局</w:t>
            </w:r>
          </w:p>
        </w:tc>
        <w:tc>
          <w:tcPr>
            <w:tcW w:w="97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B19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傅鸿伟</w:t>
            </w:r>
          </w:p>
        </w:tc>
        <w:tc>
          <w:tcPr>
            <w:tcW w:w="131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78E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2024年9月18日</w:t>
            </w:r>
          </w:p>
        </w:tc>
        <w:tc>
          <w:tcPr>
            <w:tcW w:w="2048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072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18</w:t>
            </w:r>
            <w:r>
              <w:rPr>
                <w:rFonts w:hint="eastAsia"/>
              </w:rPr>
              <w:t>日-202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17</w:t>
            </w:r>
            <w:r>
              <w:rPr>
                <w:rFonts w:hint="eastAsia"/>
              </w:rPr>
              <w:t>日</w:t>
            </w:r>
          </w:p>
        </w:tc>
        <w:tc>
          <w:tcPr>
            <w:tcW w:w="1734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210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1620/月</w:t>
            </w:r>
          </w:p>
        </w:tc>
        <w:tc>
          <w:tcPr>
            <w:tcW w:w="1929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B89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5个月</w:t>
            </w:r>
          </w:p>
        </w:tc>
        <w:tc>
          <w:tcPr>
            <w:tcW w:w="2000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7243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8100</w:t>
            </w:r>
          </w:p>
        </w:tc>
      </w:tr>
      <w:tr w14:paraId="376FC6B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71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73C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8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CDB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DDB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7EE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A76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18</w:t>
            </w:r>
            <w:r>
              <w:rPr>
                <w:rFonts w:hint="eastAsia"/>
              </w:rPr>
              <w:t>日-202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17</w:t>
            </w:r>
            <w:r>
              <w:rPr>
                <w:rFonts w:hint="eastAsia"/>
              </w:rPr>
              <w:t>日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F3C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1750/月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91E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7个月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05CB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12250</w:t>
            </w:r>
          </w:p>
        </w:tc>
      </w:tr>
      <w:tr w14:paraId="0622DBE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71" w:type="dxa"/>
            <w:vMerge w:val="restart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162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0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3F2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汕尾市华侨管理区投资控股有限公司</w:t>
            </w:r>
          </w:p>
        </w:tc>
        <w:tc>
          <w:tcPr>
            <w:tcW w:w="972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090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邓嘉烨</w:t>
            </w:r>
          </w:p>
        </w:tc>
        <w:tc>
          <w:tcPr>
            <w:tcW w:w="1311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EC0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2025年1月3日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3BF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2025年1月3日-2025年3月2日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D86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1620/月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D67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2个月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1AE4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3240</w:t>
            </w:r>
          </w:p>
        </w:tc>
      </w:tr>
      <w:tr w14:paraId="6837829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71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735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8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635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60A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10E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AFB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2025年3月3日-2025年9月2日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8E8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1750/月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D21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5个月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4A25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8750</w:t>
            </w:r>
          </w:p>
        </w:tc>
      </w:tr>
      <w:tr w14:paraId="7E483DF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365" w:type="dxa"/>
            <w:gridSpan w:val="8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3B14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合计人民币大写：叁万贰仟叁佰肆拾元整</w:t>
            </w:r>
          </w:p>
        </w:tc>
      </w:tr>
    </w:tbl>
    <w:p w14:paraId="1D7C4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6838" w:h="11906" w:orient="landscape"/>
      <w:pgMar w:top="1587" w:right="1440" w:bottom="1587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B6D691EE-BC12-40DC-A103-4EC7B4EC224C}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  <w:embedRegular r:id="rId2" w:fontKey="{3631D559-4F4D-4626-860F-2FF2E4F265E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A337270-19E8-4D2D-BF62-740D9A8E2FC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3ZjE0NDU1ZTVlYjQxZTViOTZhNjM4NDNlM2ZjMjAifQ=="/>
  </w:docVars>
  <w:rsids>
    <w:rsidRoot w:val="00000000"/>
    <w:rsid w:val="0B56324C"/>
    <w:rsid w:val="0DC414BD"/>
    <w:rsid w:val="18596009"/>
    <w:rsid w:val="18D854EC"/>
    <w:rsid w:val="1B4700B7"/>
    <w:rsid w:val="1C820601"/>
    <w:rsid w:val="1D4201ED"/>
    <w:rsid w:val="1E666729"/>
    <w:rsid w:val="1FCD158A"/>
    <w:rsid w:val="1FEC6F05"/>
    <w:rsid w:val="20082E51"/>
    <w:rsid w:val="20344961"/>
    <w:rsid w:val="218E2416"/>
    <w:rsid w:val="2191181C"/>
    <w:rsid w:val="2A05424B"/>
    <w:rsid w:val="2B3F626D"/>
    <w:rsid w:val="2B935941"/>
    <w:rsid w:val="2BDE3A3F"/>
    <w:rsid w:val="30C245BB"/>
    <w:rsid w:val="31571B7B"/>
    <w:rsid w:val="31DC7509"/>
    <w:rsid w:val="371478F0"/>
    <w:rsid w:val="397D1464"/>
    <w:rsid w:val="43BB1BBF"/>
    <w:rsid w:val="44B762EE"/>
    <w:rsid w:val="46F54FC1"/>
    <w:rsid w:val="4A81709A"/>
    <w:rsid w:val="4D2A7C09"/>
    <w:rsid w:val="4F5D20A5"/>
    <w:rsid w:val="509239FB"/>
    <w:rsid w:val="511851BE"/>
    <w:rsid w:val="53346AF1"/>
    <w:rsid w:val="564A772A"/>
    <w:rsid w:val="57487351"/>
    <w:rsid w:val="5993575C"/>
    <w:rsid w:val="601B68AA"/>
    <w:rsid w:val="604C2FF4"/>
    <w:rsid w:val="64CF7DED"/>
    <w:rsid w:val="65493C57"/>
    <w:rsid w:val="6748478F"/>
    <w:rsid w:val="69E637DC"/>
    <w:rsid w:val="6C912D9B"/>
    <w:rsid w:val="6CBF4191"/>
    <w:rsid w:val="73A206FA"/>
    <w:rsid w:val="77646A77"/>
    <w:rsid w:val="7A7059B7"/>
    <w:rsid w:val="7B5F72BF"/>
    <w:rsid w:val="7BB4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316</Characters>
  <Lines>0</Lines>
  <Paragraphs>0</Paragraphs>
  <TotalTime>4</TotalTime>
  <ScaleCrop>false</ScaleCrop>
  <LinksUpToDate>false</LinksUpToDate>
  <CharactersWithSpaces>316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2021-07-20T08:20:00Z</dcterms:created>
  <dc:creator>Administrator</dc:creator>
  <cp:lastModifiedBy>神隐</cp:lastModifiedBy>
  <cp:lastPrinted>2023-04-03T02:01:00Z</cp:lastPrinted>
  <dcterms:modified xsi:type="dcterms:W3CDTF">2025-10-28T03:54:44Z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8171D5E9765448DD9196F613B22A43D8</vt:lpwstr>
  </property>
  <property fmtid="{D5CDD505-2E9C-101B-9397-08002B2CF9AE}" pid="4" name="KSOTemplateDocerSaveRecord">
    <vt:lpwstr>eyJoZGlkIjoiN2JhN2M5YzYyZmU4YmZhY2I3OWM2YjE1NGVkMzhlNDUiLCJ1c2VySWQiOiI0MzM0MjI3MjAifQ==</vt:lpwstr>
  </property>
</Properties>
</file>